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D53" w:rsidRPr="00DA6E30" w:rsidRDefault="00DA6E30" w:rsidP="00DA6E30">
      <w:pPr>
        <w:spacing w:after="0" w:line="240" w:lineRule="auto"/>
        <w:ind w:left="-720" w:right="-720"/>
        <w:rPr>
          <w:b/>
        </w:rPr>
      </w:pPr>
      <w:r w:rsidRPr="00DA6E30">
        <w:rPr>
          <w:b/>
        </w:rPr>
        <w:t>Do Again – Paste onto p. 74 and answer the questions</w:t>
      </w:r>
    </w:p>
    <w:p w:rsidR="00DA6E30" w:rsidRDefault="00DA6E30" w:rsidP="00DA6E30">
      <w:pPr>
        <w:spacing w:after="0" w:line="240" w:lineRule="auto"/>
        <w:ind w:left="-720" w:right="-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EB7C0BE" wp14:editId="0A6A0A53">
            <wp:simplePos x="0" y="0"/>
            <wp:positionH relativeFrom="column">
              <wp:posOffset>-457200</wp:posOffset>
            </wp:positionH>
            <wp:positionV relativeFrom="paragraph">
              <wp:posOffset>57785</wp:posOffset>
            </wp:positionV>
            <wp:extent cx="3105150" cy="4052570"/>
            <wp:effectExtent l="0" t="0" r="0" b="5080"/>
            <wp:wrapTight wrapText="bothSides">
              <wp:wrapPolygon edited="0">
                <wp:start x="0" y="0"/>
                <wp:lineTo x="0" y="21526"/>
                <wp:lineTo x="21467" y="21526"/>
                <wp:lineTo x="21467" y="0"/>
                <wp:lineTo x="0" y="0"/>
              </wp:wrapPolygon>
            </wp:wrapTight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405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Circle and label 5 details in the campaign poster to the left. </w:t>
      </w: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  <w:r>
        <w:t>According to the poster, why would people want to vote for Stevenson?</w:t>
      </w: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  <w:r>
        <w:t>At which group of voters is this poster aimed?</w:t>
      </w: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  <w:r>
        <w:t>Do you think a poster like this could influence people’s views in an election? Why or why not?</w:t>
      </w: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  <w:r>
        <w:t>What other kinds of political media messages have you seen? Do they influence your political views?</w:t>
      </w: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Pr="00DA6E30" w:rsidRDefault="00DA6E30" w:rsidP="00DA6E30">
      <w:pPr>
        <w:spacing w:after="0" w:line="240" w:lineRule="auto"/>
        <w:ind w:left="-720" w:right="-720"/>
        <w:rPr>
          <w:b/>
        </w:rPr>
      </w:pPr>
      <w:r w:rsidRPr="00DA6E30">
        <w:rPr>
          <w:b/>
        </w:rPr>
        <w:t>Do Again – Paste onto p. 74 and answer the questions</w:t>
      </w:r>
    </w:p>
    <w:p w:rsidR="00DA6E30" w:rsidRDefault="00DA6E30" w:rsidP="00DA6E30">
      <w:pPr>
        <w:spacing w:after="0" w:line="240" w:lineRule="auto"/>
        <w:ind w:left="-720" w:right="-72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02E5862" wp14:editId="0D01492C">
            <wp:simplePos x="0" y="0"/>
            <wp:positionH relativeFrom="column">
              <wp:posOffset>-457200</wp:posOffset>
            </wp:positionH>
            <wp:positionV relativeFrom="paragraph">
              <wp:posOffset>57785</wp:posOffset>
            </wp:positionV>
            <wp:extent cx="3105150" cy="4052570"/>
            <wp:effectExtent l="0" t="0" r="0" b="5080"/>
            <wp:wrapTight wrapText="bothSides">
              <wp:wrapPolygon edited="0">
                <wp:start x="0" y="0"/>
                <wp:lineTo x="0" y="21526"/>
                <wp:lineTo x="21467" y="21526"/>
                <wp:lineTo x="21467" y="0"/>
                <wp:lineTo x="0" y="0"/>
              </wp:wrapPolygon>
            </wp:wrapTight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405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Circle and label 5 details in the campaign poster to the left. </w:t>
      </w: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  <w:r>
        <w:t>According to the poster, why would people want to vote for Stevenson?</w:t>
      </w: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  <w:r>
        <w:t>At which group of voters is this poster aimed?</w:t>
      </w: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  <w:r>
        <w:t>Do you think a poster like this could influence people’s views in an election? Why or why not?</w:t>
      </w: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</w:p>
    <w:p w:rsidR="00DA6E30" w:rsidRDefault="00DA6E30" w:rsidP="00DA6E30">
      <w:pPr>
        <w:spacing w:after="0" w:line="240" w:lineRule="auto"/>
        <w:ind w:left="-720" w:right="-720"/>
      </w:pPr>
      <w:r>
        <w:t>What other kinds of political media messages have you seen? Do they influence your political views?</w:t>
      </w:r>
      <w:bookmarkStart w:id="0" w:name="_GoBack"/>
      <w:bookmarkEnd w:id="0"/>
    </w:p>
    <w:sectPr w:rsidR="00DA6E30" w:rsidSect="00DA6E30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E30"/>
    <w:rsid w:val="00D12D53"/>
    <w:rsid w:val="00DA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2011-11-13T22:45:00Z</dcterms:created>
  <dcterms:modified xsi:type="dcterms:W3CDTF">2011-11-13T22:51:00Z</dcterms:modified>
</cp:coreProperties>
</file>